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51AC" w14:textId="77777777" w:rsidR="006F05CF" w:rsidRPr="006F05CF" w:rsidRDefault="006F05CF" w:rsidP="006F05CF">
      <w:pPr>
        <w:spacing w:after="0" w:line="240" w:lineRule="auto"/>
        <w:ind w:left="266" w:right="2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АВТОНОМНАЯ НЕКОММЕРЧЕСКАЯ ОРГАНИЗАЦИЯ </w:t>
      </w:r>
    </w:p>
    <w:p w14:paraId="0FB8FE91" w14:textId="577A3C72" w:rsidR="000630A3" w:rsidRPr="006F05CF" w:rsidRDefault="006F05CF" w:rsidP="006F05CF">
      <w:pPr>
        <w:spacing w:after="0" w:line="240" w:lineRule="auto"/>
        <w:ind w:left="266" w:right="2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МОСКОВСКИЙ МЕЖДУНАРОДНЫЙ УНИВЕРСИТЕТ</w:t>
      </w:r>
      <w:r w:rsidR="000630A3" w:rsidRPr="006F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0630A3" w:rsidRPr="006F0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Кафедра </w:t>
      </w:r>
      <w:r w:rsidR="008D10FD">
        <w:rPr>
          <w:rFonts w:ascii="Times New Roman" w:hAnsi="Times New Roman" w:cs="Times New Roman"/>
          <w:b/>
          <w:color w:val="000000"/>
          <w:sz w:val="28"/>
          <w:szCs w:val="28"/>
        </w:rPr>
        <w:t>гражданского и уголовного права и процесса</w:t>
      </w:r>
    </w:p>
    <w:p w14:paraId="470AB44D" w14:textId="77777777" w:rsidR="000630A3" w:rsidRDefault="000630A3" w:rsidP="00530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kern w:val="36"/>
          <w:sz w:val="37"/>
          <w:szCs w:val="37"/>
          <w:lang w:eastAsia="ru-RU"/>
        </w:rPr>
      </w:pPr>
    </w:p>
    <w:p w14:paraId="0CE29E48" w14:textId="29D0B35B" w:rsidR="000630A3" w:rsidRDefault="00D42413" w:rsidP="00250289">
      <w:pPr>
        <w:spacing w:before="356" w:after="270" w:line="240" w:lineRule="auto"/>
        <w:ind w:left="267" w:right="267"/>
        <w:jc w:val="center"/>
        <w:rPr>
          <w:rFonts w:ascii="Times New Roman" w:eastAsia="Times New Roman" w:hAnsi="Times New Roman" w:cs="Times New Roman"/>
          <w:b/>
          <w:bCs/>
          <w:color w:val="000080"/>
          <w:kern w:val="36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</w:t>
      </w:r>
      <w:r w:rsidR="008D10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ноября</w:t>
      </w:r>
      <w:r w:rsidR="00AA7BC0" w:rsidRPr="00F057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2025 года</w:t>
      </w:r>
      <w:r w:rsidR="00AA7BC0" w:rsidRPr="00F057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г. Москва</w:t>
      </w:r>
    </w:p>
    <w:p w14:paraId="41F142E6" w14:textId="77777777" w:rsidR="00D42413" w:rsidRDefault="00D42413" w:rsidP="00D42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kern w:val="36"/>
          <w:sz w:val="37"/>
          <w:szCs w:val="37"/>
          <w:lang w:eastAsia="ru-RU"/>
        </w:rPr>
      </w:pPr>
      <w:r w:rsidRPr="00D42413">
        <w:rPr>
          <w:rFonts w:ascii="Times New Roman" w:eastAsia="Times New Roman" w:hAnsi="Times New Roman" w:cs="Times New Roman"/>
          <w:b/>
          <w:bCs/>
          <w:color w:val="000080"/>
          <w:kern w:val="36"/>
          <w:sz w:val="37"/>
          <w:szCs w:val="37"/>
          <w:lang w:eastAsia="ru-RU"/>
        </w:rPr>
        <w:t xml:space="preserve">Всероссийская </w:t>
      </w:r>
      <w:r>
        <w:rPr>
          <w:rFonts w:ascii="Times New Roman" w:eastAsia="Times New Roman" w:hAnsi="Times New Roman" w:cs="Times New Roman"/>
          <w:b/>
          <w:bCs/>
          <w:color w:val="000080"/>
          <w:kern w:val="36"/>
          <w:sz w:val="37"/>
          <w:szCs w:val="37"/>
          <w:lang w:eastAsia="ru-RU"/>
        </w:rPr>
        <w:t xml:space="preserve">научно-практическая </w:t>
      </w:r>
      <w:r w:rsidRPr="00D42413">
        <w:rPr>
          <w:rFonts w:ascii="Times New Roman" w:eastAsia="Times New Roman" w:hAnsi="Times New Roman" w:cs="Times New Roman"/>
          <w:b/>
          <w:bCs/>
          <w:color w:val="000080"/>
          <w:kern w:val="36"/>
          <w:sz w:val="37"/>
          <w:szCs w:val="37"/>
          <w:lang w:eastAsia="ru-RU"/>
        </w:rPr>
        <w:t xml:space="preserve">студенческая </w:t>
      </w:r>
      <w:r>
        <w:rPr>
          <w:rFonts w:ascii="Times New Roman" w:eastAsia="Times New Roman" w:hAnsi="Times New Roman" w:cs="Times New Roman"/>
          <w:b/>
          <w:bCs/>
          <w:color w:val="000080"/>
          <w:kern w:val="36"/>
          <w:sz w:val="37"/>
          <w:szCs w:val="37"/>
          <w:lang w:eastAsia="ru-RU"/>
        </w:rPr>
        <w:t>онлайн-</w:t>
      </w:r>
      <w:r w:rsidRPr="00D42413">
        <w:rPr>
          <w:rFonts w:ascii="Times New Roman" w:eastAsia="Times New Roman" w:hAnsi="Times New Roman" w:cs="Times New Roman"/>
          <w:b/>
          <w:bCs/>
          <w:color w:val="000080"/>
          <w:kern w:val="36"/>
          <w:sz w:val="37"/>
          <w:szCs w:val="37"/>
          <w:lang w:eastAsia="ru-RU"/>
        </w:rPr>
        <w:t>конференция</w:t>
      </w:r>
    </w:p>
    <w:p w14:paraId="3C2ECDC7" w14:textId="5FA03C1B" w:rsidR="005304E1" w:rsidRPr="00F057BC" w:rsidRDefault="00D42413" w:rsidP="00D42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3">
        <w:rPr>
          <w:rFonts w:ascii="Times New Roman" w:eastAsia="Times New Roman" w:hAnsi="Times New Roman" w:cs="Times New Roman"/>
          <w:b/>
          <w:bCs/>
          <w:color w:val="000080"/>
          <w:kern w:val="36"/>
          <w:sz w:val="37"/>
          <w:szCs w:val="37"/>
          <w:lang w:eastAsia="ru-RU"/>
        </w:rPr>
        <w:t>«Правовое обеспечение интеллектуального и технологического суверенитета России»</w:t>
      </w:r>
      <w:r w:rsidR="005304E1" w:rsidRPr="00F057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6A99232E" w14:textId="77777777" w:rsidR="005304E1" w:rsidRPr="00AD1198" w:rsidRDefault="005304E1" w:rsidP="005304E1">
      <w:pPr>
        <w:spacing w:after="0" w:line="240" w:lineRule="auto"/>
        <w:ind w:left="180" w:right="1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коллеги!</w:t>
      </w:r>
    </w:p>
    <w:p w14:paraId="0FE79E64" w14:textId="77777777" w:rsidR="005304E1" w:rsidRPr="00AD1198" w:rsidRDefault="005304E1" w:rsidP="005304E1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B40D69" w14:textId="7F5AEC3A" w:rsidR="005304E1" w:rsidRPr="00AD1198" w:rsidRDefault="00204497" w:rsidP="00D42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Московский международный университет (АНОВО), </w:t>
      </w:r>
      <w:r w:rsidR="00D42413" w:rsidRPr="00AD1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8D10FD" w:rsidRPr="00AD1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афедра гражданского и уголовного права и процесса </w:t>
      </w:r>
      <w:r w:rsidR="005304E1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приглашают</w:t>
      </w:r>
      <w:r w:rsidR="00D6668A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студентов, магистрантов</w:t>
      </w:r>
      <w:r w:rsidR="008D10FD" w:rsidRPr="00AD1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D10FD" w:rsidRPr="00AD1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их научных руководителей</w:t>
      </w:r>
      <w:r w:rsidR="00D6668A"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304E1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участие в</w:t>
      </w:r>
      <w:r w:rsidR="00D42413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6668A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2413" w:rsidRPr="00AD1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Всероссийской научно-практической студенческой онлайн-конференции «Правовое обеспечение интеллектуального и технологического суверенитета России»</w:t>
      </w:r>
      <w:r w:rsidR="005304E1"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="005304E1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состоится</w:t>
      </w:r>
      <w:r w:rsidR="005304E1"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42413" w:rsidRPr="00AD1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ноября 2025 года.</w:t>
      </w:r>
    </w:p>
    <w:p w14:paraId="464C7814" w14:textId="1C8AB5BF" w:rsidR="001D187C" w:rsidRPr="00AD1198" w:rsidRDefault="001D187C" w:rsidP="001D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и время проведения конференции – 14 ноября 2025 года, 10.00 (время московское).</w:t>
      </w:r>
    </w:p>
    <w:p w14:paraId="092181FE" w14:textId="2225EAA3" w:rsidR="00F413C2" w:rsidRPr="00AD1198" w:rsidRDefault="001D187C" w:rsidP="001D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 – г. Москва, Ленинградский проспект, 17.</w:t>
      </w:r>
    </w:p>
    <w:p w14:paraId="22681982" w14:textId="77777777" w:rsidR="001D187C" w:rsidRPr="00AD1198" w:rsidRDefault="001D187C" w:rsidP="001D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участия – 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 (выступление с докладом).</w:t>
      </w:r>
    </w:p>
    <w:p w14:paraId="08CDB76D" w14:textId="77777777" w:rsidR="001D187C" w:rsidRPr="00AD1198" w:rsidRDefault="001D187C" w:rsidP="001D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C20EDE" w14:textId="262C56C0" w:rsidR="00CF65CD" w:rsidRPr="00AD1198" w:rsidRDefault="001D187C" w:rsidP="00CF65CD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вопросы д</w:t>
      </w:r>
      <w:r w:rsidR="00520B90"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обсуждения на конференции:</w:t>
      </w:r>
    </w:p>
    <w:p w14:paraId="0024D557" w14:textId="39FCBF16" w:rsidR="00520B90" w:rsidRPr="00AD1198" w:rsidRDefault="00CF65CD" w:rsidP="00CF65CD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D1198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B90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правового обеспечения интеллектуального и технологического суверенитета России в контексте улучшения коммуникации между правообладателями и исполнительными органами, а также усиления контроля и ответственности за нарушение интеллектуальных прав</w:t>
      </w:r>
      <w:r w:rsidR="00AD1198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992B99" w14:textId="45329CFA" w:rsidR="00AD1198" w:rsidRPr="00AD1198" w:rsidRDefault="00CF65CD" w:rsidP="00CF65CD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AD1198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Новации в сфере регулирования гражданско-правовых и иных частноправовых отношений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14:paraId="3BFDF7FF" w14:textId="3C2D12D7" w:rsidR="00CF65CD" w:rsidRPr="00AD1198" w:rsidRDefault="00CF65CD" w:rsidP="00CF65CD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D1198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520B90" w:rsidRPr="00AD11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 правового регулирования новых цифровых технологий в России.</w:t>
      </w:r>
    </w:p>
    <w:p w14:paraId="191FBF91" w14:textId="60A4D84C" w:rsidR="00CF65CD" w:rsidRPr="00AD1198" w:rsidRDefault="00AD1198" w:rsidP="00CF65CD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520B90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Корпоративные договоры в сфере НИОКР: правовые инструменты обеспечения технологического лидерства.</w:t>
      </w:r>
    </w:p>
    <w:p w14:paraId="7204CD8D" w14:textId="207CB581" w:rsidR="00CF65CD" w:rsidRPr="00AD1198" w:rsidRDefault="00AD1198" w:rsidP="00CF65CD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О проблемах   криминализации обеспечения противодействия незаконному получению и разглашению сведений, составляющих коммерческую тайну, в контексте создания эффективных способов защиты технологических секретов.</w:t>
      </w:r>
    </w:p>
    <w:p w14:paraId="11E8B914" w14:textId="67D6A510" w:rsidR="00CF65CD" w:rsidRPr="00AD1198" w:rsidRDefault="00AD1198" w:rsidP="00CF65CD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="00520B90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Уголовно-правовая охрана критической информационной инфраструктуры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4E9D0C" w14:textId="38261B0F" w:rsidR="00CF65CD" w:rsidRPr="00AD1198" w:rsidRDefault="00AD1198" w:rsidP="00CF65CD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520B90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Международное сотрудничество в противодействии киберпреступности.</w:t>
      </w:r>
    </w:p>
    <w:p w14:paraId="48CAB60D" w14:textId="593CFE6E" w:rsidR="00AD1198" w:rsidRPr="00AD1198" w:rsidRDefault="00AD1198" w:rsidP="00CF65CD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Современные модели и схемы легализации преступных доходов в криптовалютой сфере. Правовые проблемы и судебная практика.</w:t>
      </w:r>
    </w:p>
    <w:p w14:paraId="6EDEAC3F" w14:textId="77777777" w:rsidR="00CF65CD" w:rsidRPr="00AD1198" w:rsidRDefault="00CF65CD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933539" w14:textId="7364DC16" w:rsidR="0093047F" w:rsidRPr="00AD1198" w:rsidRDefault="0093047F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 </w:t>
      </w:r>
      <w:r w:rsidR="00207628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AD1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F62622" w14:textId="109DC893" w:rsidR="00AD1198" w:rsidRPr="00AD1198" w:rsidRDefault="005304E1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1F66EBC" w14:textId="77777777" w:rsidR="005304E1" w:rsidRPr="00AD1198" w:rsidRDefault="005304E1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Важные даты:</w:t>
      </w:r>
    </w:p>
    <w:p w14:paraId="5602E056" w14:textId="62D642F4" w:rsidR="000630A3" w:rsidRPr="00AD1198" w:rsidRDefault="000630A3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 заявка на участие в </w:t>
      </w:r>
      <w:r w:rsidR="00C40A73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C40A73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A73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года </w:t>
      </w:r>
    </w:p>
    <w:p w14:paraId="47652C5E" w14:textId="22B68B81" w:rsidR="000630A3" w:rsidRPr="00AD1198" w:rsidRDefault="000630A3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    </w:t>
      </w:r>
      <w:r w:rsidR="00C40A73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C40A73"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D10FD"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0A73"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г.</w:t>
      </w:r>
    </w:p>
    <w:p w14:paraId="02169E5D" w14:textId="77777777" w:rsidR="005304E1" w:rsidRPr="00AD1198" w:rsidRDefault="005304E1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8C60ECE" w14:textId="1EE547AC" w:rsidR="007F267A" w:rsidRPr="00AD1198" w:rsidRDefault="007F267A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времени и программе</w:t>
      </w:r>
      <w:r w:rsidR="008D10FD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круглого стола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ссылка на дистанционное подключение, будет выслана зарегистрированным участникам после формирования программы.</w:t>
      </w:r>
    </w:p>
    <w:p w14:paraId="3E9886B2" w14:textId="56B15E73" w:rsidR="00490080" w:rsidRPr="00AD1198" w:rsidRDefault="00490080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 участников могут сопровождаться презентацией (оформление стандартное). Продолжительность выступления – около 7-10 минут.</w:t>
      </w:r>
    </w:p>
    <w:p w14:paraId="67026935" w14:textId="5CFB4B67" w:rsidR="005304E1" w:rsidRPr="00AD1198" w:rsidRDefault="005304E1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28B1122" w14:textId="21C65F65" w:rsidR="00612D5E" w:rsidRPr="00AD1198" w:rsidRDefault="008D10FD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Заявки на участие</w:t>
      </w:r>
      <w:r w:rsidR="00612D5E" w:rsidRPr="00AD11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студентов и магистрантов </w:t>
      </w:r>
      <w:r w:rsidRPr="00AD11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направляются</w:t>
      </w:r>
      <w:r w:rsidR="00612D5E" w:rsidRPr="00AD11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только </w:t>
      </w:r>
      <w:r w:rsidRPr="00AD11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через научных руководителей.</w:t>
      </w:r>
    </w:p>
    <w:p w14:paraId="0C1D415D" w14:textId="77777777" w:rsidR="00E65E58" w:rsidRPr="00AD1198" w:rsidRDefault="00E65E58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571252E" w14:textId="7ABBCA37" w:rsidR="005304E1" w:rsidRPr="00AD1198" w:rsidRDefault="005304E1" w:rsidP="00FB6F7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конференции необходимо отправить заявку на участие и прикрепить материалы</w:t>
      </w:r>
      <w:r w:rsidR="003C129D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письму, которое следует направить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6F9B" w:rsidRPr="00AD1198">
        <w:rPr>
          <w:rFonts w:ascii="Times New Roman" w:hAnsi="Times New Roman" w:cs="Times New Roman"/>
          <w:sz w:val="28"/>
          <w:szCs w:val="28"/>
        </w:rPr>
        <w:t>на почту</w:t>
      </w:r>
      <w:r w:rsidR="00712917" w:rsidRPr="00AD119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D10FD" w:rsidRPr="00AD11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8D10FD" w:rsidRPr="00AD11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D10FD" w:rsidRPr="00AD119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zadorozhnaya</w:t>
        </w:r>
        <w:r w:rsidR="008D10FD" w:rsidRPr="00AD119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D10FD" w:rsidRPr="00AD11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mmu</w:t>
        </w:r>
        <w:r w:rsidR="008D10FD" w:rsidRPr="00AD11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D10FD" w:rsidRPr="00AD11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D10FD" w:rsidRPr="00AD1198">
        <w:rPr>
          <w:rFonts w:ascii="Times New Roman" w:hAnsi="Times New Roman" w:cs="Times New Roman"/>
          <w:sz w:val="28"/>
          <w:szCs w:val="28"/>
        </w:rPr>
        <w:t xml:space="preserve"> </w:t>
      </w:r>
      <w:r w:rsidR="00712917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пометкой в теме письма «</w:t>
      </w:r>
      <w:r w:rsidR="001D187C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</w:t>
      </w:r>
      <w:r w:rsidR="008D10FD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D187C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Суверенитет</w:t>
      </w:r>
      <w:r w:rsidR="00D44769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ФИО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D187C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4784" w:type="pct"/>
        <w:jc w:val="center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501"/>
      </w:tblGrid>
      <w:tr w:rsidR="001D187C" w:rsidRPr="00AD1198" w14:paraId="1D2373BA" w14:textId="77777777" w:rsidTr="00AD1198">
        <w:trPr>
          <w:trHeight w:val="1880"/>
          <w:jc w:val="center"/>
        </w:trPr>
        <w:tc>
          <w:tcPr>
            <w:tcW w:w="9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2ED4" w14:textId="77777777" w:rsidR="001D187C" w:rsidRPr="00AD1198" w:rsidRDefault="001D187C" w:rsidP="0013450C">
            <w:pPr>
              <w:pStyle w:val="3"/>
              <w:spacing w:before="0"/>
              <w:ind w:left="180" w:right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198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  <w:p w14:paraId="018A6C03" w14:textId="77777777" w:rsidR="001D187C" w:rsidRPr="00AD1198" w:rsidRDefault="001D187C" w:rsidP="0013450C">
            <w:pPr>
              <w:pStyle w:val="a7"/>
              <w:spacing w:before="0" w:beforeAutospacing="0" w:after="0" w:afterAutospacing="0"/>
              <w:ind w:left="180" w:right="165"/>
              <w:jc w:val="center"/>
              <w:rPr>
                <w:sz w:val="28"/>
                <w:szCs w:val="28"/>
              </w:rPr>
            </w:pPr>
            <w:r w:rsidRPr="00AD1198">
              <w:rPr>
                <w:sz w:val="28"/>
                <w:szCs w:val="28"/>
              </w:rPr>
              <w:t>на участие в работе</w:t>
            </w:r>
          </w:p>
          <w:p w14:paraId="5D79AC0A" w14:textId="77777777" w:rsidR="001D187C" w:rsidRPr="00AD1198" w:rsidRDefault="001D187C" w:rsidP="0013450C">
            <w:pPr>
              <w:pStyle w:val="a7"/>
              <w:spacing w:before="0" w:beforeAutospacing="0" w:after="0" w:afterAutospacing="0"/>
              <w:ind w:left="180" w:right="165"/>
              <w:jc w:val="center"/>
              <w:rPr>
                <w:b/>
                <w:bCs/>
                <w:color w:val="07131E"/>
                <w:sz w:val="28"/>
                <w:szCs w:val="28"/>
                <w:shd w:val="clear" w:color="auto" w:fill="FFFFFF"/>
              </w:rPr>
            </w:pPr>
            <w:r w:rsidRPr="00AD1198">
              <w:rPr>
                <w:b/>
                <w:bCs/>
                <w:color w:val="07131E"/>
                <w:sz w:val="28"/>
                <w:szCs w:val="28"/>
                <w:shd w:val="clear" w:color="auto" w:fill="FFFFFF"/>
              </w:rPr>
              <w:t>Всероссийской научно-практической студенческой онлайн-конференции «Правовое обеспечение интеллектуального и технологического суверенитета России»</w:t>
            </w:r>
          </w:p>
          <w:p w14:paraId="1FC9D600" w14:textId="77777777" w:rsidR="001D187C" w:rsidRPr="00AD1198" w:rsidRDefault="001D187C" w:rsidP="0013450C">
            <w:pPr>
              <w:pStyle w:val="a7"/>
              <w:spacing w:before="0" w:beforeAutospacing="0" w:after="0" w:afterAutospacing="0"/>
              <w:ind w:left="180" w:right="165"/>
              <w:jc w:val="center"/>
              <w:rPr>
                <w:sz w:val="28"/>
                <w:szCs w:val="28"/>
              </w:rPr>
            </w:pPr>
            <w:r w:rsidRPr="00AD1198">
              <w:rPr>
                <w:color w:val="07131E"/>
                <w:sz w:val="28"/>
                <w:szCs w:val="28"/>
                <w:shd w:val="clear" w:color="auto" w:fill="FFFFFF"/>
              </w:rPr>
              <w:t>г. Москва 14 ноября 2025 года.</w:t>
            </w:r>
          </w:p>
        </w:tc>
      </w:tr>
      <w:tr w:rsidR="001D187C" w:rsidRPr="00AD1198" w14:paraId="3B052924" w14:textId="77777777" w:rsidTr="00AD1198">
        <w:trPr>
          <w:trHeight w:val="427"/>
          <w:jc w:val="center"/>
        </w:trPr>
        <w:tc>
          <w:tcPr>
            <w:tcW w:w="4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631C" w14:textId="77777777" w:rsidR="001D187C" w:rsidRPr="00AD1198" w:rsidRDefault="001D187C" w:rsidP="0013450C">
            <w:pPr>
              <w:ind w:left="180" w:righ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AD119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2062" w14:textId="77777777" w:rsidR="001D187C" w:rsidRPr="00AD1198" w:rsidRDefault="001D187C" w:rsidP="0013450C">
            <w:pPr>
              <w:pStyle w:val="2"/>
              <w:spacing w:before="0" w:line="330" w:lineRule="atLeast"/>
              <w:ind w:left="180" w:right="165"/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</w:p>
        </w:tc>
      </w:tr>
      <w:tr w:rsidR="001D187C" w:rsidRPr="00AD1198" w14:paraId="6C9911FE" w14:textId="77777777" w:rsidTr="00AD1198">
        <w:trPr>
          <w:trHeight w:val="310"/>
          <w:jc w:val="center"/>
        </w:trPr>
        <w:tc>
          <w:tcPr>
            <w:tcW w:w="4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8263D" w14:textId="77777777" w:rsidR="001D187C" w:rsidRPr="00AD1198" w:rsidRDefault="001D187C" w:rsidP="0013450C">
            <w:pPr>
              <w:ind w:left="180" w:righ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AD1198">
              <w:rPr>
                <w:rFonts w:ascii="Times New Roman" w:hAnsi="Times New Roman" w:cs="Times New Roman"/>
                <w:sz w:val="28"/>
                <w:szCs w:val="28"/>
              </w:rPr>
              <w:t>Курс, факультет, группа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DC08" w14:textId="77777777" w:rsidR="001D187C" w:rsidRPr="00AD1198" w:rsidRDefault="001D187C" w:rsidP="0013450C">
            <w:pPr>
              <w:ind w:left="180" w:right="1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7C" w:rsidRPr="00AD1198" w14:paraId="4864C389" w14:textId="77777777" w:rsidTr="00AD1198">
        <w:trPr>
          <w:trHeight w:val="310"/>
          <w:jc w:val="center"/>
        </w:trPr>
        <w:tc>
          <w:tcPr>
            <w:tcW w:w="4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43D7A" w14:textId="1051D141" w:rsidR="001D187C" w:rsidRPr="00AD1198" w:rsidRDefault="001D187C" w:rsidP="0013450C">
            <w:pPr>
              <w:ind w:left="180" w:righ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AD1198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="00BB15F2" w:rsidRPr="00AD11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1198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рганизации 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4312" w14:textId="77777777" w:rsidR="001D187C" w:rsidRPr="00AD1198" w:rsidRDefault="001D187C" w:rsidP="0013450C">
            <w:pPr>
              <w:ind w:left="180" w:right="1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7C" w:rsidRPr="00AD1198" w14:paraId="05C86C12" w14:textId="77777777" w:rsidTr="00AD1198">
        <w:trPr>
          <w:trHeight w:val="310"/>
          <w:jc w:val="center"/>
        </w:trPr>
        <w:tc>
          <w:tcPr>
            <w:tcW w:w="4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28DF" w14:textId="77777777" w:rsidR="001D187C" w:rsidRPr="00AD1198" w:rsidRDefault="001D187C" w:rsidP="0013450C">
            <w:pPr>
              <w:ind w:left="180" w:righ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AD1198">
              <w:rPr>
                <w:rFonts w:ascii="Times New Roman" w:hAnsi="Times New Roman" w:cs="Times New Roman"/>
                <w:sz w:val="28"/>
                <w:szCs w:val="28"/>
              </w:rPr>
              <w:t>Должность, ФИО научного руководителя</w:t>
            </w:r>
          </w:p>
          <w:p w14:paraId="2062E581" w14:textId="77777777" w:rsidR="001D187C" w:rsidRPr="00AD1198" w:rsidRDefault="001D187C" w:rsidP="0013450C">
            <w:pPr>
              <w:ind w:left="180" w:right="1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4E53" w14:textId="77777777" w:rsidR="001D187C" w:rsidRPr="00AD1198" w:rsidRDefault="001D187C" w:rsidP="0013450C">
            <w:pPr>
              <w:ind w:left="180" w:right="1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7C" w:rsidRPr="00AD1198" w14:paraId="08DBAF0C" w14:textId="77777777" w:rsidTr="00AD1198">
        <w:trPr>
          <w:trHeight w:val="310"/>
          <w:jc w:val="center"/>
        </w:trPr>
        <w:tc>
          <w:tcPr>
            <w:tcW w:w="4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9E91" w14:textId="77777777" w:rsidR="001D187C" w:rsidRPr="00AD1198" w:rsidRDefault="001D187C" w:rsidP="0013450C">
            <w:pPr>
              <w:ind w:left="180" w:righ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AD1198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0B13" w14:textId="77777777" w:rsidR="001D187C" w:rsidRPr="00AD1198" w:rsidRDefault="001D187C" w:rsidP="00134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289" w:rsidRPr="00AD1198" w14:paraId="1632DD17" w14:textId="77777777" w:rsidTr="00AD1198">
        <w:trPr>
          <w:trHeight w:val="310"/>
          <w:jc w:val="center"/>
        </w:trPr>
        <w:tc>
          <w:tcPr>
            <w:tcW w:w="4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1C59" w14:textId="73CC96C9" w:rsidR="00250289" w:rsidRPr="00AD1198" w:rsidRDefault="00250289" w:rsidP="00250289">
            <w:pPr>
              <w:ind w:left="180" w:right="1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7131E"/>
                <w:sz w:val="28"/>
                <w:szCs w:val="28"/>
                <w:shd w:val="clear" w:color="auto" w:fill="FFFFFF"/>
              </w:rPr>
              <w:t>форма участия (выбрать нужное)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7C37" w14:textId="77777777" w:rsidR="00250289" w:rsidRDefault="00250289" w:rsidP="002502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Онлайн:</w:t>
            </w:r>
          </w:p>
          <w:p w14:paraId="530D26BE" w14:textId="77777777" w:rsidR="00250289" w:rsidRDefault="00250289" w:rsidP="00250289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23C"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</w:t>
            </w:r>
          </w:p>
          <w:p w14:paraId="4D677CFD" w14:textId="3A941BEB" w:rsidR="00250289" w:rsidRPr="00A648F2" w:rsidRDefault="00250289" w:rsidP="00A648F2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8F2">
              <w:rPr>
                <w:rFonts w:ascii="Times New Roman" w:hAnsi="Times New Roman" w:cs="Times New Roman"/>
                <w:sz w:val="28"/>
                <w:szCs w:val="28"/>
              </w:rPr>
              <w:t>слушатель</w:t>
            </w:r>
          </w:p>
        </w:tc>
      </w:tr>
      <w:tr w:rsidR="001D187C" w:rsidRPr="00AD1198" w14:paraId="7DC90E70" w14:textId="77777777" w:rsidTr="00AD1198">
        <w:trPr>
          <w:trHeight w:val="310"/>
          <w:jc w:val="center"/>
        </w:trPr>
        <w:tc>
          <w:tcPr>
            <w:tcW w:w="4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7367" w14:textId="77777777" w:rsidR="001D187C" w:rsidRPr="00AD1198" w:rsidRDefault="001D187C" w:rsidP="0013450C">
            <w:pPr>
              <w:pStyle w:val="a7"/>
              <w:spacing w:before="0" w:beforeAutospacing="0" w:after="0" w:afterAutospacing="0"/>
              <w:ind w:left="180" w:right="165"/>
              <w:rPr>
                <w:sz w:val="28"/>
                <w:szCs w:val="28"/>
              </w:rPr>
            </w:pPr>
            <w:r w:rsidRPr="00AD1198">
              <w:rPr>
                <w:sz w:val="28"/>
                <w:szCs w:val="28"/>
              </w:rPr>
              <w:t>Телефон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0B2A" w14:textId="77777777" w:rsidR="001D187C" w:rsidRPr="00AD1198" w:rsidRDefault="001D187C" w:rsidP="0013450C">
            <w:pPr>
              <w:ind w:left="180" w:right="1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87C" w:rsidRPr="00AD1198" w14:paraId="22C5CD5D" w14:textId="77777777" w:rsidTr="00AD1198">
        <w:trPr>
          <w:trHeight w:val="310"/>
          <w:jc w:val="center"/>
        </w:trPr>
        <w:tc>
          <w:tcPr>
            <w:tcW w:w="4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EA22" w14:textId="77777777" w:rsidR="001D187C" w:rsidRPr="00AD1198" w:rsidRDefault="001D187C" w:rsidP="0013450C">
            <w:pPr>
              <w:pStyle w:val="a7"/>
              <w:spacing w:before="0" w:beforeAutospacing="0" w:after="0" w:afterAutospacing="0"/>
              <w:ind w:left="180" w:right="165"/>
              <w:rPr>
                <w:sz w:val="28"/>
                <w:szCs w:val="28"/>
              </w:rPr>
            </w:pPr>
            <w:r w:rsidRPr="00AD1198">
              <w:rPr>
                <w:sz w:val="28"/>
                <w:szCs w:val="28"/>
                <w:lang w:val="en-US"/>
              </w:rPr>
              <w:t>E</w:t>
            </w:r>
            <w:r w:rsidRPr="00AD1198">
              <w:rPr>
                <w:sz w:val="28"/>
                <w:szCs w:val="28"/>
              </w:rPr>
              <w:t>-</w:t>
            </w:r>
            <w:r w:rsidRPr="00AD1198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CF2E" w14:textId="77777777" w:rsidR="001D187C" w:rsidRPr="00AD1198" w:rsidRDefault="001D187C" w:rsidP="0013450C">
            <w:pPr>
              <w:ind w:left="180" w:right="16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6099AED" w14:textId="77777777" w:rsidR="001D187C" w:rsidRPr="00AD1198" w:rsidRDefault="001D187C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8B19F0" w14:textId="78787A29" w:rsidR="00B87659" w:rsidRPr="00AD1198" w:rsidRDefault="00A82E1D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Члены оргкомитета </w:t>
      </w:r>
      <w:r w:rsidR="00BB15F2" w:rsidRPr="00AD1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конференции</w:t>
      </w:r>
      <w:r w:rsidR="00B87659" w:rsidRPr="00AD1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64CC0" w:rsidRPr="00AD1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16F8B85" w14:textId="5DCBEABC" w:rsidR="001D187C" w:rsidRPr="00AD1198" w:rsidRDefault="001D187C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- и.о. заведующего кафедрой</w:t>
      </w:r>
      <w:r w:rsidRPr="00AD11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гражданского</w:t>
      </w:r>
      <w:r w:rsidRPr="00AD1198">
        <w:rPr>
          <w:rFonts w:ascii="Times New Roman" w:hAnsi="Times New Roman" w:cs="Times New Roman"/>
          <w:color w:val="000000"/>
          <w:sz w:val="28"/>
          <w:szCs w:val="28"/>
        </w:rPr>
        <w:t xml:space="preserve"> и уголовного права и процесса</w:t>
      </w:r>
      <w:r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 юридических наук, 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Задорожная Евгения Владимировна.</w:t>
      </w:r>
    </w:p>
    <w:p w14:paraId="78B260C6" w14:textId="73C8E9DC" w:rsidR="00572756" w:rsidRPr="00AD1198" w:rsidRDefault="00B87659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87C"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</w:t>
      </w:r>
      <w:r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E1D"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</w:t>
      </w:r>
      <w:r w:rsidR="001D187C"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82E1D" w:rsidRPr="00AD11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Start w:id="0" w:name="_Hlk208396413"/>
      <w:r w:rsidR="00A82E1D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гражданского</w:t>
      </w:r>
      <w:r w:rsidR="00A82E1D" w:rsidRPr="00AD1198">
        <w:rPr>
          <w:rFonts w:ascii="Times New Roman" w:hAnsi="Times New Roman" w:cs="Times New Roman"/>
          <w:color w:val="000000"/>
          <w:sz w:val="28"/>
          <w:szCs w:val="28"/>
        </w:rPr>
        <w:t xml:space="preserve"> и уголовного права и процесса</w:t>
      </w:r>
      <w:bookmarkEnd w:id="0"/>
      <w:r w:rsidRPr="00AD11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82E1D" w:rsidRPr="00AD1198">
        <w:rPr>
          <w:rFonts w:ascii="Times New Roman" w:hAnsi="Times New Roman" w:cs="Times New Roman"/>
          <w:color w:val="000000"/>
          <w:sz w:val="28"/>
          <w:szCs w:val="28"/>
        </w:rPr>
        <w:t xml:space="preserve">доктор юридических наук., профессор </w:t>
      </w:r>
      <w:proofErr w:type="spellStart"/>
      <w:r w:rsidR="00A82E1D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Шикула</w:t>
      </w:r>
      <w:proofErr w:type="spellEnd"/>
      <w:r w:rsidR="00A82E1D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Ильмира </w:t>
      </w:r>
      <w:proofErr w:type="spellStart"/>
      <w:r w:rsidR="00A82E1D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Рифкатьевна</w:t>
      </w:r>
      <w:proofErr w:type="spellEnd"/>
      <w:r w:rsidR="00FB6F7E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378EC1" w14:textId="7436E65F" w:rsidR="00B87659" w:rsidRPr="00AD1198" w:rsidRDefault="00572756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кандидат </w:t>
      </w:r>
      <w:r w:rsidR="00A82E1D"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</w:t>
      </w:r>
      <w:r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доцент, доцент </w:t>
      </w:r>
      <w:r w:rsidR="00A82E1D"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кафедры гражданского и уголовного права и процесса </w:t>
      </w:r>
      <w:proofErr w:type="spellStart"/>
      <w:r w:rsidR="00A82E1D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Куртынов</w:t>
      </w:r>
      <w:proofErr w:type="spellEnd"/>
      <w:r w:rsidR="00A82E1D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Игорь Владимирович</w:t>
      </w:r>
      <w:r w:rsidR="00FB6F7E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3A60F1" w14:textId="69E7C1B6" w:rsidR="00A82E1D" w:rsidRPr="00AD1198" w:rsidRDefault="00A82E1D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A1D4DD" w14:textId="77777777" w:rsidR="001D187C" w:rsidRPr="00AD1198" w:rsidRDefault="001D187C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Модератор конференции:</w:t>
      </w:r>
    </w:p>
    <w:p w14:paraId="35859910" w14:textId="18700186" w:rsidR="00A82E1D" w:rsidRPr="00AD1198" w:rsidRDefault="001D187C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2E1D"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F7E"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 кафедры гражданского и уголовного права и процесса Савенкова Диана Вячеславовна.</w:t>
      </w:r>
    </w:p>
    <w:p w14:paraId="7BA0E9A9" w14:textId="77777777" w:rsidR="00A82E1D" w:rsidRPr="00AD1198" w:rsidRDefault="00A82E1D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640694" w14:textId="77777777" w:rsidR="000E3CF8" w:rsidRPr="00AD1198" w:rsidRDefault="00A82E1D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Контактное лицо</w:t>
      </w:r>
      <w:r w:rsidRPr="00AD11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: </w:t>
      </w:r>
      <w:proofErr w:type="spellStart"/>
      <w:r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к.ю.н</w:t>
      </w:r>
      <w:proofErr w:type="spellEnd"/>
      <w:r w:rsidRPr="00AD11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Задорожная Евгения Владимировна, </w:t>
      </w:r>
    </w:p>
    <w:p w14:paraId="416D5776" w14:textId="7358FD09" w:rsidR="00A82E1D" w:rsidRPr="00AD1198" w:rsidRDefault="000E3CF8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A82E1D"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e-mail: </w:t>
      </w:r>
      <w:hyperlink r:id="rId6" w:history="1">
        <w:r w:rsidR="00520B90" w:rsidRPr="00AD119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e.zadorozhnaya@mmu.ru</w:t>
        </w:r>
      </w:hyperlink>
    </w:p>
    <w:p w14:paraId="596911AB" w14:textId="77777777" w:rsidR="00520B90" w:rsidRPr="00AD1198" w:rsidRDefault="00520B90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54075CB7" w14:textId="2409DE13" w:rsidR="00520B90" w:rsidRPr="00AD1198" w:rsidRDefault="00520B90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для дистанционного участия будет направлена в адрес зарегистрировавшихся участников заблаговременно.</w:t>
      </w:r>
    </w:p>
    <w:p w14:paraId="36C7B95E" w14:textId="6706F051" w:rsidR="003C129D" w:rsidRPr="00AD1198" w:rsidRDefault="005B0DE1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Публикация докладов по итогам конференции не предусмотрена, но Вы можете направить материалы для публикации в «Вестнике Московского Международного Университета». Журнал проиндексирован в Российском индексе научного цитирования (РИНЦ). Информация об издании представлена на сайте: </w:t>
      </w:r>
      <w:hyperlink r:id="rId7" w:history="1">
        <w:r w:rsidRPr="00AD119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https://mi.university/vestnik_mmu</w:t>
        </w:r>
      </w:hyperlink>
      <w:r w:rsidRPr="00AD1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3818FF" w14:textId="77777777" w:rsidR="005B0DE1" w:rsidRPr="00AD1198" w:rsidRDefault="005B0DE1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5F60A7" w14:textId="77777777" w:rsidR="003C129D" w:rsidRPr="00AD1198" w:rsidRDefault="003C129D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DC41DB" w14:textId="77777777" w:rsidR="003C129D" w:rsidRPr="00AD1198" w:rsidRDefault="003C129D" w:rsidP="00FB6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6C61A5" w14:textId="77777777" w:rsidR="00B87659" w:rsidRPr="00AD1198" w:rsidRDefault="00B87659" w:rsidP="005304E1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45FBA" w14:textId="77777777" w:rsidR="002E0606" w:rsidRPr="00AD1198" w:rsidRDefault="002E0606" w:rsidP="00B762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06F79D" w14:textId="77777777" w:rsidR="001D187C" w:rsidRPr="00AD1198" w:rsidRDefault="001D187C" w:rsidP="00B762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187C" w:rsidRPr="00AD1198" w:rsidSect="001D187C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F3AEF"/>
    <w:multiLevelType w:val="hybridMultilevel"/>
    <w:tmpl w:val="C60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0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4E1"/>
    <w:rsid w:val="00023966"/>
    <w:rsid w:val="00034436"/>
    <w:rsid w:val="00051521"/>
    <w:rsid w:val="000630A3"/>
    <w:rsid w:val="000736CE"/>
    <w:rsid w:val="000E3CF8"/>
    <w:rsid w:val="000F098E"/>
    <w:rsid w:val="00194A58"/>
    <w:rsid w:val="001D187C"/>
    <w:rsid w:val="001E31E5"/>
    <w:rsid w:val="001E3207"/>
    <w:rsid w:val="001E5229"/>
    <w:rsid w:val="00204497"/>
    <w:rsid w:val="00207628"/>
    <w:rsid w:val="00212436"/>
    <w:rsid w:val="00233519"/>
    <w:rsid w:val="00250289"/>
    <w:rsid w:val="0025094D"/>
    <w:rsid w:val="002617C7"/>
    <w:rsid w:val="00286339"/>
    <w:rsid w:val="002C59A8"/>
    <w:rsid w:val="002D2050"/>
    <w:rsid w:val="002E0606"/>
    <w:rsid w:val="002E7F7D"/>
    <w:rsid w:val="00305E6B"/>
    <w:rsid w:val="003151C8"/>
    <w:rsid w:val="00326F9B"/>
    <w:rsid w:val="003302A2"/>
    <w:rsid w:val="003410EB"/>
    <w:rsid w:val="00364CC0"/>
    <w:rsid w:val="003967A0"/>
    <w:rsid w:val="003B627E"/>
    <w:rsid w:val="003C129D"/>
    <w:rsid w:val="003C4C54"/>
    <w:rsid w:val="003D5960"/>
    <w:rsid w:val="003E5460"/>
    <w:rsid w:val="00425B78"/>
    <w:rsid w:val="00446316"/>
    <w:rsid w:val="00467EFC"/>
    <w:rsid w:val="00474A6B"/>
    <w:rsid w:val="00490080"/>
    <w:rsid w:val="004B36A6"/>
    <w:rsid w:val="004C6F78"/>
    <w:rsid w:val="004D61EF"/>
    <w:rsid w:val="004F7578"/>
    <w:rsid w:val="00506CB7"/>
    <w:rsid w:val="00520B90"/>
    <w:rsid w:val="005304E1"/>
    <w:rsid w:val="0053480F"/>
    <w:rsid w:val="00564EA7"/>
    <w:rsid w:val="00565A05"/>
    <w:rsid w:val="00572756"/>
    <w:rsid w:val="005B0DE1"/>
    <w:rsid w:val="005C05EE"/>
    <w:rsid w:val="005D1F47"/>
    <w:rsid w:val="005F7560"/>
    <w:rsid w:val="00612D5E"/>
    <w:rsid w:val="006252BA"/>
    <w:rsid w:val="0064649B"/>
    <w:rsid w:val="00665F5B"/>
    <w:rsid w:val="006851D7"/>
    <w:rsid w:val="00686315"/>
    <w:rsid w:val="006E26F8"/>
    <w:rsid w:val="006E2DFD"/>
    <w:rsid w:val="006F05CF"/>
    <w:rsid w:val="00712917"/>
    <w:rsid w:val="00743F6E"/>
    <w:rsid w:val="00780B97"/>
    <w:rsid w:val="00781593"/>
    <w:rsid w:val="007D14E2"/>
    <w:rsid w:val="007F267A"/>
    <w:rsid w:val="00820A8C"/>
    <w:rsid w:val="0082305D"/>
    <w:rsid w:val="00884818"/>
    <w:rsid w:val="00891D16"/>
    <w:rsid w:val="00892350"/>
    <w:rsid w:val="008B0206"/>
    <w:rsid w:val="008B2AF1"/>
    <w:rsid w:val="008D10FD"/>
    <w:rsid w:val="00913AE4"/>
    <w:rsid w:val="0093047F"/>
    <w:rsid w:val="0093778C"/>
    <w:rsid w:val="00976216"/>
    <w:rsid w:val="009E5AD0"/>
    <w:rsid w:val="009F5D4F"/>
    <w:rsid w:val="009F65D0"/>
    <w:rsid w:val="00A5666A"/>
    <w:rsid w:val="00A6406E"/>
    <w:rsid w:val="00A648F2"/>
    <w:rsid w:val="00A73CCA"/>
    <w:rsid w:val="00A82E1D"/>
    <w:rsid w:val="00A97662"/>
    <w:rsid w:val="00AA7BC0"/>
    <w:rsid w:val="00AD1198"/>
    <w:rsid w:val="00AE6D8B"/>
    <w:rsid w:val="00AF0640"/>
    <w:rsid w:val="00AF0A34"/>
    <w:rsid w:val="00B04EB2"/>
    <w:rsid w:val="00B43838"/>
    <w:rsid w:val="00B53927"/>
    <w:rsid w:val="00B5576A"/>
    <w:rsid w:val="00B76210"/>
    <w:rsid w:val="00B81F27"/>
    <w:rsid w:val="00B87659"/>
    <w:rsid w:val="00BB15F2"/>
    <w:rsid w:val="00BE4022"/>
    <w:rsid w:val="00BE4EB6"/>
    <w:rsid w:val="00BF0957"/>
    <w:rsid w:val="00BF32DA"/>
    <w:rsid w:val="00C40A73"/>
    <w:rsid w:val="00C431CA"/>
    <w:rsid w:val="00C46ACE"/>
    <w:rsid w:val="00C55868"/>
    <w:rsid w:val="00C57704"/>
    <w:rsid w:val="00C62FEE"/>
    <w:rsid w:val="00C8461F"/>
    <w:rsid w:val="00CD240F"/>
    <w:rsid w:val="00CD53E1"/>
    <w:rsid w:val="00CF42DB"/>
    <w:rsid w:val="00CF65CD"/>
    <w:rsid w:val="00D02209"/>
    <w:rsid w:val="00D17A03"/>
    <w:rsid w:val="00D42413"/>
    <w:rsid w:val="00D44769"/>
    <w:rsid w:val="00D6668A"/>
    <w:rsid w:val="00D769A8"/>
    <w:rsid w:val="00DB4CDC"/>
    <w:rsid w:val="00E04E41"/>
    <w:rsid w:val="00E32695"/>
    <w:rsid w:val="00E60A26"/>
    <w:rsid w:val="00E61ABD"/>
    <w:rsid w:val="00E65E58"/>
    <w:rsid w:val="00E96252"/>
    <w:rsid w:val="00ED657D"/>
    <w:rsid w:val="00F126B3"/>
    <w:rsid w:val="00F12FD8"/>
    <w:rsid w:val="00F413C2"/>
    <w:rsid w:val="00F54FDF"/>
    <w:rsid w:val="00F66F4C"/>
    <w:rsid w:val="00F86417"/>
    <w:rsid w:val="00FB6F7E"/>
    <w:rsid w:val="00FE53DC"/>
    <w:rsid w:val="00FE6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E6FB"/>
  <w15:docId w15:val="{544B62AB-51AB-4258-90D7-71AAEA89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4E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6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6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2DB"/>
    <w:rPr>
      <w:color w:val="0000FF" w:themeColor="hyperlink"/>
      <w:u w:val="single"/>
    </w:rPr>
  </w:style>
  <w:style w:type="character" w:customStyle="1" w:styleId="rynqvb">
    <w:name w:val="rynqvb"/>
    <w:basedOn w:val="a0"/>
    <w:rsid w:val="00CF42DB"/>
  </w:style>
  <w:style w:type="table" w:customStyle="1" w:styleId="1">
    <w:name w:val="Сетка таблицы1"/>
    <w:basedOn w:val="a1"/>
    <w:next w:val="a4"/>
    <w:uiPriority w:val="39"/>
    <w:rsid w:val="00CF4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F42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CB7"/>
    <w:rPr>
      <w:rFonts w:ascii="Tahoma" w:hAnsi="Tahoma" w:cs="Tahoma"/>
      <w:sz w:val="16"/>
      <w:szCs w:val="16"/>
    </w:rPr>
  </w:style>
  <w:style w:type="character" w:customStyle="1" w:styleId="senderemail--8sc3y">
    <w:name w:val="sender__email--8sc3y"/>
    <w:basedOn w:val="a0"/>
    <w:rsid w:val="00712917"/>
  </w:style>
  <w:style w:type="character" w:customStyle="1" w:styleId="20">
    <w:name w:val="Заголовок 2 Знак"/>
    <w:basedOn w:val="a0"/>
    <w:link w:val="2"/>
    <w:uiPriority w:val="9"/>
    <w:semiHidden/>
    <w:rsid w:val="002E0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E06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2E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6F4C"/>
    <w:rPr>
      <w:b/>
      <w:bCs/>
    </w:rPr>
  </w:style>
  <w:style w:type="paragraph" w:styleId="a9">
    <w:name w:val="No Spacing"/>
    <w:uiPriority w:val="1"/>
    <w:qFormat/>
    <w:rsid w:val="00743F6E"/>
    <w:pPr>
      <w:spacing w:after="0" w:line="240" w:lineRule="auto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8D10FD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rsid w:val="00250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28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68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.university/vestnik_m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zadorozhnaya@mmu.ru" TargetMode="External"/><Relationship Id="rId5" Type="http://schemas.openxmlformats.org/officeDocument/2006/relationships/hyperlink" Target="mailto:e.zadorozhnaya@mm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Evgenya 17</cp:lastModifiedBy>
  <cp:revision>22</cp:revision>
  <dcterms:created xsi:type="dcterms:W3CDTF">2025-09-10T08:13:00Z</dcterms:created>
  <dcterms:modified xsi:type="dcterms:W3CDTF">2025-10-17T08:58:00Z</dcterms:modified>
</cp:coreProperties>
</file>